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AD" w:rsidRDefault="00E376AD" w:rsidP="00E376AD">
      <w:pPr>
        <w:jc w:val="center"/>
        <w:rPr>
          <w:szCs w:val="28"/>
        </w:rPr>
      </w:pPr>
      <w:r w:rsidRPr="00C6779F">
        <w:rPr>
          <w:szCs w:val="28"/>
        </w:rPr>
        <w:t xml:space="preserve">Исполнение расходов бюджета городского округа Серпухов за </w:t>
      </w:r>
      <w:r>
        <w:rPr>
          <w:szCs w:val="28"/>
        </w:rPr>
        <w:t>9 месяцев</w:t>
      </w:r>
      <w:r w:rsidRPr="00C6779F">
        <w:rPr>
          <w:szCs w:val="28"/>
        </w:rPr>
        <w:t xml:space="preserve"> 2021 года по разделам, подразделам, целевым статьям (муниципальным программам городского округа Серпухов и непрограммным направлениям деятельности), группам и подгруппам </w:t>
      </w:r>
      <w:proofErr w:type="gramStart"/>
      <w:r w:rsidRPr="00C6779F">
        <w:rPr>
          <w:szCs w:val="28"/>
        </w:rPr>
        <w:t>видов расходов классификации расходов бюджета городского округа</w:t>
      </w:r>
      <w:proofErr w:type="gramEnd"/>
      <w:r w:rsidRPr="00C6779F">
        <w:rPr>
          <w:szCs w:val="28"/>
        </w:rPr>
        <w:t xml:space="preserve"> Серпухов Московской области</w:t>
      </w:r>
    </w:p>
    <w:p w:rsidR="00993FA0" w:rsidRPr="00993FA0" w:rsidRDefault="00E376AD" w:rsidP="00993FA0">
      <w:pPr>
        <w:jc w:val="right"/>
        <w:rPr>
          <w:sz w:val="20"/>
          <w:szCs w:val="20"/>
        </w:rPr>
      </w:pPr>
      <w:r>
        <w:rPr>
          <w:sz w:val="20"/>
          <w:szCs w:val="20"/>
        </w:rPr>
        <w:t>(тыс. руб.)</w:t>
      </w:r>
    </w:p>
    <w:p w:rsidR="00993FA0" w:rsidRPr="00A93C97" w:rsidRDefault="00993FA0" w:rsidP="00993FA0">
      <w:pPr>
        <w:jc w:val="right"/>
        <w:rPr>
          <w:sz w:val="20"/>
          <w:szCs w:val="20"/>
        </w:rPr>
      </w:pPr>
    </w:p>
    <w:tbl>
      <w:tblPr>
        <w:tblW w:w="9679" w:type="dxa"/>
        <w:jc w:val="center"/>
        <w:tblInd w:w="93" w:type="dxa"/>
        <w:tblLook w:val="04A0" w:firstRow="1" w:lastRow="0" w:firstColumn="1" w:lastColumn="0" w:noHBand="0" w:noVBand="1"/>
      </w:tblPr>
      <w:tblGrid>
        <w:gridCol w:w="4819"/>
        <w:gridCol w:w="652"/>
        <w:gridCol w:w="1433"/>
        <w:gridCol w:w="63"/>
        <w:gridCol w:w="1357"/>
        <w:gridCol w:w="60"/>
        <w:gridCol w:w="1276"/>
        <w:gridCol w:w="19"/>
      </w:tblGrid>
      <w:tr w:rsidR="00C146F0" w:rsidRPr="009E2563" w:rsidTr="00085656">
        <w:trPr>
          <w:trHeight w:val="456"/>
          <w:jc w:val="center"/>
        </w:trPr>
        <w:tc>
          <w:tcPr>
            <w:tcW w:w="4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Исполнено на 01.10.2021</w:t>
            </w:r>
          </w:p>
        </w:tc>
        <w:tc>
          <w:tcPr>
            <w:tcW w:w="13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651 846,4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507 832,2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C146F0" w:rsidRPr="009E2563" w:rsidTr="00085656">
        <w:trPr>
          <w:trHeight w:val="763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C146F0" w:rsidRPr="009E2563" w:rsidTr="00085656">
        <w:trPr>
          <w:trHeight w:val="1017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7 252,6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4 702,8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C146F0" w:rsidRPr="009E2563" w:rsidTr="00085656">
        <w:trPr>
          <w:trHeight w:val="1017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162 529,2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145 637,3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89,6</w:t>
            </w:r>
          </w:p>
        </w:tc>
      </w:tr>
      <w:tr w:rsidR="00C146F0" w:rsidRPr="009E2563" w:rsidTr="00085656">
        <w:trPr>
          <w:trHeight w:val="62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38 923,1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25 735,8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66,1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439 881,7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329 416,1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74,9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C146F0" w:rsidRPr="009E2563" w:rsidTr="00085656">
        <w:trPr>
          <w:trHeight w:val="60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144 524,2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110 239,3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76,3</w:t>
            </w:r>
          </w:p>
        </w:tc>
      </w:tr>
      <w:tr w:rsidR="00C146F0" w:rsidRPr="009E2563" w:rsidTr="00085656">
        <w:trPr>
          <w:trHeight w:val="763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121 652,0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96 986,2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79,7</w:t>
            </w:r>
          </w:p>
        </w:tc>
      </w:tr>
      <w:tr w:rsidR="00C146F0" w:rsidRPr="009E2563" w:rsidTr="00085656">
        <w:trPr>
          <w:trHeight w:val="508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22 872,2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57,9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1 016 178,9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599 836,9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59,0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C146F0" w:rsidRPr="009E2563" w:rsidTr="00085656">
        <w:trPr>
          <w:trHeight w:val="144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877 632,2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513 143,9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58,5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16 930,5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7 191,7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42,5</w:t>
            </w:r>
          </w:p>
        </w:tc>
      </w:tr>
      <w:tr w:rsidR="00C146F0" w:rsidRPr="009E2563" w:rsidTr="00085656">
        <w:trPr>
          <w:trHeight w:val="60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91 556,1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65 820,0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71,9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1 218 581,3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466 079,7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38,2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127 088,3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50 208,0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39,5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3 522,0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146F0" w:rsidRPr="009E2563" w:rsidTr="00085656">
        <w:trPr>
          <w:trHeight w:val="60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1 069 511,1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402 165,7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37,6</w:t>
            </w:r>
          </w:p>
        </w:tc>
      </w:tr>
      <w:tr w:rsidR="00C146F0" w:rsidRPr="009E2563" w:rsidTr="00085656">
        <w:trPr>
          <w:trHeight w:val="508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18 459,8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13 706,0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1 203 516,7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491 895,2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40,9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16 201,7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16 051,6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C146F0" w:rsidRPr="009E2563" w:rsidTr="00085656">
        <w:trPr>
          <w:trHeight w:val="508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1 187 315,0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475 843,6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40,1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4 181 194,6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2 756 497,6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65,9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1 050 824,0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757 553,5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2 706 586,7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1 711 662,2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63,2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269 651,4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180 310,2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66,9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44 432,5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63,6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109 700,0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78 714,1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324 374,7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216 872,2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66,9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315 591,9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210 456,3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C146F0" w:rsidRPr="009E2563" w:rsidTr="00085656">
        <w:trPr>
          <w:trHeight w:val="508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8 782,7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6 415,9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242 912,6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149 898,9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14 073,6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72,8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95 723,0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61 530,7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64,3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127 862,8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74 294,6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58,1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268 551,8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175 241,3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65,3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146F0" w:rsidRPr="009E2563" w:rsidTr="00085656">
        <w:trPr>
          <w:trHeight w:val="299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265 551,8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175 241,3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C146F0" w:rsidRPr="009E2563" w:rsidTr="00085656">
        <w:trPr>
          <w:trHeight w:val="508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C146F0" w:rsidRPr="009E2563" w:rsidTr="00085656">
        <w:trPr>
          <w:trHeight w:val="508"/>
          <w:jc w:val="center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C146F0" w:rsidRPr="009E2563" w:rsidTr="00085656">
        <w:trPr>
          <w:gridAfter w:val="1"/>
          <w:wAfter w:w="19" w:type="dxa"/>
          <w:trHeight w:val="314"/>
          <w:jc w:val="center"/>
        </w:trPr>
        <w:tc>
          <w:tcPr>
            <w:tcW w:w="48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146F0" w:rsidRPr="009E2563" w:rsidRDefault="00C146F0" w:rsidP="00993FA0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9 294 497,0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5 500 612,8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0" w:rsidRPr="009E2563" w:rsidRDefault="00C146F0" w:rsidP="0067067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59,2</w:t>
            </w:r>
          </w:p>
        </w:tc>
      </w:tr>
    </w:tbl>
    <w:p w:rsidR="00993FA0" w:rsidRDefault="00993FA0" w:rsidP="00993FA0"/>
    <w:p w:rsidR="00993FA0" w:rsidRDefault="00993FA0" w:rsidP="00993FA0"/>
    <w:p w:rsidR="00993FA0" w:rsidRPr="004C3E6B" w:rsidRDefault="00993FA0" w:rsidP="00993FA0">
      <w:pPr>
        <w:rPr>
          <w:szCs w:val="28"/>
        </w:rPr>
      </w:pPr>
    </w:p>
    <w:p w:rsidR="00993FA0" w:rsidRPr="004C3E6B" w:rsidRDefault="00993FA0" w:rsidP="00993FA0">
      <w:pPr>
        <w:rPr>
          <w:szCs w:val="28"/>
        </w:rPr>
      </w:pPr>
      <w:r w:rsidRPr="004C3E6B">
        <w:rPr>
          <w:szCs w:val="28"/>
        </w:rPr>
        <w:t>Председатель Комитета по финансам</w:t>
      </w:r>
    </w:p>
    <w:p w:rsidR="00993FA0" w:rsidRPr="004C3E6B" w:rsidRDefault="00993FA0" w:rsidP="00993FA0">
      <w:pPr>
        <w:rPr>
          <w:szCs w:val="28"/>
        </w:rPr>
      </w:pPr>
      <w:r w:rsidRPr="004C3E6B">
        <w:rPr>
          <w:szCs w:val="28"/>
        </w:rPr>
        <w:t>и налоговой политике</w:t>
      </w:r>
      <w:bookmarkStart w:id="0" w:name="_GoBack"/>
      <w:bookmarkEnd w:id="0"/>
    </w:p>
    <w:p w:rsidR="00E376AD" w:rsidRDefault="00993FA0" w:rsidP="00993FA0">
      <w:r w:rsidRPr="004C3E6B">
        <w:rPr>
          <w:szCs w:val="28"/>
        </w:rPr>
        <w:t xml:space="preserve">Администрации городского округа Серпухов                </w:t>
      </w:r>
      <w:r>
        <w:rPr>
          <w:szCs w:val="28"/>
        </w:rPr>
        <w:t xml:space="preserve">               </w:t>
      </w:r>
      <w:r w:rsidRPr="004C3E6B">
        <w:rPr>
          <w:szCs w:val="28"/>
        </w:rPr>
        <w:t xml:space="preserve"> </w:t>
      </w:r>
      <w:r w:rsidR="00416CE5">
        <w:rPr>
          <w:szCs w:val="28"/>
        </w:rPr>
        <w:t xml:space="preserve">           </w:t>
      </w:r>
      <w:r w:rsidRPr="004C3E6B">
        <w:rPr>
          <w:szCs w:val="28"/>
        </w:rPr>
        <w:t xml:space="preserve"> </w:t>
      </w:r>
      <w:r>
        <w:rPr>
          <w:szCs w:val="28"/>
        </w:rPr>
        <w:t>О</w:t>
      </w:r>
      <w:r w:rsidRPr="004C3E6B">
        <w:rPr>
          <w:szCs w:val="28"/>
        </w:rPr>
        <w:t>.В.</w:t>
      </w:r>
      <w:r>
        <w:rPr>
          <w:szCs w:val="28"/>
        </w:rPr>
        <w:t xml:space="preserve"> </w:t>
      </w:r>
      <w:r w:rsidRPr="004C3E6B">
        <w:rPr>
          <w:szCs w:val="28"/>
        </w:rPr>
        <w:t>Киселев</w:t>
      </w:r>
    </w:p>
    <w:p w:rsidR="00E376AD" w:rsidRDefault="00E376AD" w:rsidP="00E376AD"/>
    <w:p w:rsidR="00134AC3" w:rsidRDefault="00134AC3" w:rsidP="00E376AD"/>
    <w:sectPr w:rsidR="00134AC3" w:rsidSect="00E376AD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BE5"/>
    <w:rsid w:val="00011FCE"/>
    <w:rsid w:val="00085656"/>
    <w:rsid w:val="000B5C3A"/>
    <w:rsid w:val="00100136"/>
    <w:rsid w:val="00134AC3"/>
    <w:rsid w:val="00146E61"/>
    <w:rsid w:val="001F0683"/>
    <w:rsid w:val="0035289D"/>
    <w:rsid w:val="003E6388"/>
    <w:rsid w:val="00415089"/>
    <w:rsid w:val="00416CE5"/>
    <w:rsid w:val="004C215F"/>
    <w:rsid w:val="0067067D"/>
    <w:rsid w:val="007C2BE5"/>
    <w:rsid w:val="00991CF5"/>
    <w:rsid w:val="00993FA0"/>
    <w:rsid w:val="009A15AE"/>
    <w:rsid w:val="00A543DF"/>
    <w:rsid w:val="00C146F0"/>
    <w:rsid w:val="00CB0019"/>
    <w:rsid w:val="00CB04C3"/>
    <w:rsid w:val="00CF0E95"/>
    <w:rsid w:val="00E376AD"/>
    <w:rsid w:val="00F9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6AD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E376AD"/>
    <w:pPr>
      <w:keepNext/>
      <w:suppressAutoHyphens/>
      <w:jc w:val="center"/>
      <w:outlineLvl w:val="0"/>
    </w:pPr>
    <w:rPr>
      <w:rFonts w:eastAsia="Times New Roman" w:cs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76AD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E376AD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E376AD"/>
    <w:pPr>
      <w:suppressAutoHyphens/>
      <w:autoSpaceDE w:val="0"/>
      <w:jc w:val="both"/>
    </w:pPr>
    <w:rPr>
      <w:rFonts w:eastAsia="Times New Roman" w:cs="Times New Roman"/>
      <w:szCs w:val="24"/>
      <w:lang w:eastAsia="ar-SA"/>
    </w:rPr>
  </w:style>
  <w:style w:type="character" w:customStyle="1" w:styleId="a5">
    <w:name w:val="Текст выноски Знак"/>
    <w:basedOn w:val="a0"/>
    <w:link w:val="a6"/>
    <w:uiPriority w:val="99"/>
    <w:semiHidden/>
    <w:rsid w:val="00E376AD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E376AD"/>
    <w:pPr>
      <w:suppressAutoHyphens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E376A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7"/>
    <w:uiPriority w:val="99"/>
    <w:semiHidden/>
    <w:unhideWhenUsed/>
    <w:rsid w:val="00E376AD"/>
    <w:pPr>
      <w:suppressAutoHyphens/>
    </w:pPr>
    <w:rPr>
      <w:rFonts w:eastAsia="Times New Roman" w:cs="Times New Roman"/>
      <w:sz w:val="20"/>
      <w:szCs w:val="20"/>
      <w:lang w:eastAsia="ar-SA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E376A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E376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6AD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E376AD"/>
    <w:pPr>
      <w:keepNext/>
      <w:suppressAutoHyphens/>
      <w:jc w:val="center"/>
      <w:outlineLvl w:val="0"/>
    </w:pPr>
    <w:rPr>
      <w:rFonts w:eastAsia="Times New Roman" w:cs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76AD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E376AD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E376AD"/>
    <w:pPr>
      <w:suppressAutoHyphens/>
      <w:autoSpaceDE w:val="0"/>
      <w:jc w:val="both"/>
    </w:pPr>
    <w:rPr>
      <w:rFonts w:eastAsia="Times New Roman" w:cs="Times New Roman"/>
      <w:szCs w:val="24"/>
      <w:lang w:eastAsia="ar-SA"/>
    </w:rPr>
  </w:style>
  <w:style w:type="character" w:customStyle="1" w:styleId="a5">
    <w:name w:val="Текст выноски Знак"/>
    <w:basedOn w:val="a0"/>
    <w:link w:val="a6"/>
    <w:uiPriority w:val="99"/>
    <w:semiHidden/>
    <w:rsid w:val="00E376AD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E376AD"/>
    <w:pPr>
      <w:suppressAutoHyphens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E376A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7"/>
    <w:uiPriority w:val="99"/>
    <w:semiHidden/>
    <w:unhideWhenUsed/>
    <w:rsid w:val="00E376AD"/>
    <w:pPr>
      <w:suppressAutoHyphens/>
    </w:pPr>
    <w:rPr>
      <w:rFonts w:eastAsia="Times New Roman" w:cs="Times New Roman"/>
      <w:sz w:val="20"/>
      <w:szCs w:val="20"/>
      <w:lang w:eastAsia="ar-SA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E376A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E376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2021-10-13T06:19:00Z</dcterms:created>
  <dcterms:modified xsi:type="dcterms:W3CDTF">2021-10-22T08:34:00Z</dcterms:modified>
</cp:coreProperties>
</file>